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90" w:rsidRDefault="00C04390">
      <w:pPr>
        <w:shd w:val="clear" w:color="auto" w:fill="FFFFFF"/>
        <w:ind w:left="24"/>
        <w:jc w:val="center"/>
        <w:rPr>
          <w:b/>
          <w:bCs/>
          <w:color w:val="000000"/>
          <w:sz w:val="25"/>
          <w:szCs w:val="25"/>
        </w:rPr>
      </w:pPr>
      <w:r>
        <w:rPr>
          <w:b/>
          <w:bCs/>
          <w:color w:val="000000"/>
          <w:sz w:val="25"/>
          <w:szCs w:val="25"/>
        </w:rPr>
        <w:t>MEDICARE PRIVATE CONTRACT</w:t>
      </w:r>
    </w:p>
    <w:p w:rsidR="00C04390" w:rsidRDefault="00FF0A99">
      <w:pPr>
        <w:shd w:val="clear" w:color="auto" w:fill="FFFFFF"/>
        <w:ind w:left="24"/>
        <w:jc w:val="center"/>
      </w:pPr>
      <w:r>
        <w:rPr>
          <w:b/>
          <w:bCs/>
          <w:color w:val="000000"/>
          <w:sz w:val="25"/>
          <w:szCs w:val="25"/>
        </w:rPr>
        <w:pict>
          <v:rect id="_x0000_i1025" style="width:0;height:1.5pt" o:hralign="center" o:hrstd="t" o:hr="t" fillcolor="gray" stroked="f"/>
        </w:pict>
      </w:r>
    </w:p>
    <w:p w:rsidR="00C04390" w:rsidRDefault="00C04390">
      <w:pPr>
        <w:widowControl/>
        <w:shd w:val="clear" w:color="auto" w:fill="FFFFFF"/>
        <w:jc w:val="both"/>
        <w:rPr>
          <w:color w:val="000000"/>
          <w:w w:val="90"/>
          <w:sz w:val="24"/>
          <w:szCs w:val="24"/>
        </w:rPr>
      </w:pPr>
    </w:p>
    <w:p w:rsidR="00C04390" w:rsidRDefault="00C04390">
      <w:pPr>
        <w:widowControl/>
        <w:shd w:val="clear" w:color="auto" w:fill="FFFFFF"/>
        <w:jc w:val="both"/>
        <w:rPr>
          <w:color w:val="000000"/>
          <w:w w:val="90"/>
          <w:sz w:val="24"/>
          <w:szCs w:val="24"/>
        </w:rPr>
      </w:pPr>
    </w:p>
    <w:p w:rsidR="00C04390" w:rsidRDefault="00C04390">
      <w:pPr>
        <w:widowControl/>
        <w:shd w:val="clear" w:color="auto" w:fill="FFFFFF"/>
        <w:jc w:val="both"/>
        <w:rPr>
          <w:color w:val="000000"/>
          <w:w w:val="90"/>
          <w:sz w:val="24"/>
          <w:szCs w:val="24"/>
        </w:rPr>
      </w:pPr>
      <w:r>
        <w:rPr>
          <w:color w:val="000000"/>
          <w:w w:val="90"/>
          <w:sz w:val="24"/>
          <w:szCs w:val="24"/>
        </w:rPr>
        <w:t>This agreement is entered into by and between</w:t>
      </w:r>
      <w:r w:rsidR="00FF0A99">
        <w:rPr>
          <w:color w:val="000000"/>
          <w:w w:val="90"/>
          <w:sz w:val="24"/>
          <w:szCs w:val="24"/>
        </w:rPr>
        <w:t xml:space="preserve"> Dr. Samantha Rodman</w:t>
      </w:r>
      <w:r>
        <w:rPr>
          <w:color w:val="000000"/>
          <w:w w:val="90"/>
          <w:sz w:val="24"/>
          <w:szCs w:val="24"/>
        </w:rPr>
        <w:t xml:space="preserve"> (hereinafter called "Psychologist"), whose principal medical office is located at  </w:t>
      </w:r>
      <w:r w:rsidR="00FF0A99" w:rsidRPr="00FF0A99">
        <w:rPr>
          <w:color w:val="000000"/>
          <w:w w:val="90"/>
          <w:sz w:val="24"/>
          <w:szCs w:val="24"/>
        </w:rPr>
        <w:t xml:space="preserve">1298 Bay Dale Drive, Arnold MD 21012 </w:t>
      </w:r>
      <w:r>
        <w:rPr>
          <w:color w:val="000000"/>
          <w:w w:val="90"/>
          <w:sz w:val="24"/>
          <w:szCs w:val="24"/>
        </w:rPr>
        <w:t>a</w:t>
      </w:r>
      <w:r>
        <w:rPr>
          <w:color w:val="000000"/>
          <w:w w:val="85"/>
          <w:sz w:val="24"/>
          <w:szCs w:val="24"/>
        </w:rPr>
        <w:t xml:space="preserve">nd  </w:t>
      </w:r>
      <w:r>
        <w:rPr>
          <w:color w:val="000000"/>
          <w:w w:val="85"/>
          <w:sz w:val="24"/>
          <w:szCs w:val="24"/>
          <w:u w:val="single"/>
        </w:rPr>
        <w:tab/>
        <w:t xml:space="preserve"> </w:t>
      </w:r>
      <w:r>
        <w:rPr>
          <w:color w:val="000000"/>
          <w:w w:val="85"/>
          <w:sz w:val="24"/>
          <w:szCs w:val="24"/>
          <w:u w:val="single"/>
        </w:rPr>
        <w:tab/>
      </w:r>
      <w:r>
        <w:rPr>
          <w:color w:val="000000"/>
          <w:w w:val="85"/>
          <w:sz w:val="24"/>
          <w:szCs w:val="24"/>
          <w:u w:val="single"/>
        </w:rPr>
        <w:tab/>
      </w:r>
      <w:r>
        <w:rPr>
          <w:color w:val="000000"/>
          <w:w w:val="85"/>
          <w:sz w:val="24"/>
          <w:szCs w:val="24"/>
          <w:u w:val="single"/>
        </w:rPr>
        <w:tab/>
      </w:r>
      <w:r>
        <w:rPr>
          <w:color w:val="000000"/>
          <w:w w:val="85"/>
          <w:sz w:val="24"/>
          <w:szCs w:val="24"/>
          <w:u w:val="single"/>
        </w:rPr>
        <w:tab/>
      </w:r>
      <w:r>
        <w:rPr>
          <w:color w:val="000000"/>
          <w:w w:val="85"/>
          <w:sz w:val="24"/>
          <w:szCs w:val="24"/>
          <w:u w:val="single"/>
        </w:rPr>
        <w:tab/>
      </w:r>
      <w:r>
        <w:rPr>
          <w:color w:val="000000"/>
          <w:w w:val="85"/>
          <w:sz w:val="24"/>
          <w:szCs w:val="24"/>
          <w:u w:val="single"/>
        </w:rPr>
        <w:tab/>
      </w:r>
      <w:r>
        <w:rPr>
          <w:color w:val="000000"/>
          <w:w w:val="85"/>
          <w:sz w:val="24"/>
          <w:szCs w:val="24"/>
          <w:u w:val="single"/>
        </w:rPr>
        <w:tab/>
      </w:r>
      <w:r>
        <w:rPr>
          <w:color w:val="000000"/>
          <w:w w:val="85"/>
          <w:sz w:val="24"/>
          <w:szCs w:val="24"/>
          <w:u w:val="single"/>
        </w:rPr>
        <w:tab/>
        <w:t xml:space="preserve">  </w:t>
      </w:r>
      <w:r>
        <w:rPr>
          <w:color w:val="000000"/>
          <w:w w:val="90"/>
          <w:sz w:val="24"/>
          <w:szCs w:val="24"/>
        </w:rPr>
        <w:t xml:space="preserve">(a beneficiary enrolled in Medicare Part B, hereinafter called "Beneficiary"), who resides at </w:t>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r>
      <w:r>
        <w:rPr>
          <w:color w:val="000000"/>
          <w:w w:val="90"/>
          <w:sz w:val="24"/>
          <w:szCs w:val="24"/>
          <w:u w:val="single"/>
        </w:rPr>
        <w:tab/>
        <w:t xml:space="preserve">           </w:t>
      </w:r>
      <w:r>
        <w:rPr>
          <w:color w:val="000000"/>
          <w:w w:val="90"/>
          <w:sz w:val="24"/>
          <w:szCs w:val="24"/>
        </w:rPr>
        <w:t>.</w:t>
      </w:r>
    </w:p>
    <w:p w:rsidR="00C04390" w:rsidRDefault="00C04390">
      <w:pPr>
        <w:shd w:val="clear" w:color="auto" w:fill="FFFFFF"/>
        <w:jc w:val="both"/>
        <w:rPr>
          <w:color w:val="000000"/>
          <w:w w:val="87"/>
          <w:sz w:val="24"/>
          <w:szCs w:val="24"/>
        </w:rPr>
      </w:pPr>
    </w:p>
    <w:p w:rsidR="00C04390" w:rsidRDefault="00C04390">
      <w:pPr>
        <w:shd w:val="clear" w:color="auto" w:fill="FFFFFF"/>
        <w:jc w:val="both"/>
        <w:rPr>
          <w:sz w:val="24"/>
          <w:szCs w:val="24"/>
        </w:rPr>
      </w:pPr>
      <w:r>
        <w:rPr>
          <w:color w:val="000000"/>
          <w:w w:val="87"/>
          <w:sz w:val="24"/>
          <w:szCs w:val="24"/>
        </w:rPr>
        <w:t xml:space="preserve">A. </w:t>
      </w:r>
      <w:r>
        <w:rPr>
          <w:color w:val="000000"/>
          <w:w w:val="87"/>
          <w:sz w:val="24"/>
          <w:szCs w:val="24"/>
          <w:u w:val="single"/>
        </w:rPr>
        <w:t>Background</w:t>
      </w:r>
    </w:p>
    <w:p w:rsidR="00C04390" w:rsidRDefault="00C04390">
      <w:pPr>
        <w:shd w:val="clear" w:color="auto" w:fill="FFFFFF"/>
        <w:spacing w:line="254" w:lineRule="exact"/>
        <w:jc w:val="both"/>
        <w:rPr>
          <w:color w:val="000000"/>
          <w:w w:val="90"/>
          <w:sz w:val="24"/>
          <w:szCs w:val="24"/>
        </w:rPr>
      </w:pPr>
    </w:p>
    <w:p w:rsidR="00C04390" w:rsidRDefault="00C04390">
      <w:pPr>
        <w:shd w:val="clear" w:color="auto" w:fill="FFFFFF"/>
        <w:spacing w:line="254" w:lineRule="exact"/>
        <w:jc w:val="both"/>
        <w:rPr>
          <w:sz w:val="24"/>
          <w:szCs w:val="24"/>
        </w:rPr>
      </w:pPr>
      <w:r>
        <w:rPr>
          <w:color w:val="000000"/>
          <w:w w:val="90"/>
          <w:sz w:val="24"/>
          <w:szCs w:val="24"/>
        </w:rPr>
        <w:t xml:space="preserve">A change in the Social Security Act, effective January 1, 1998, permits Medicare beneficiaries and psychologists to contract privately outside of the Medicare program. Under the law as it existed prior to January 1, 1998, a Psychologist was not permitted to charge a beneficiary more than a certain percentage in excess of the Medicare fee schedule amount (limiting charge). The law now permits psychologists and beneficiaries to enter into private arrangements through a written </w:t>
      </w:r>
      <w:r>
        <w:rPr>
          <w:color w:val="000000"/>
          <w:w w:val="89"/>
          <w:sz w:val="24"/>
          <w:szCs w:val="24"/>
        </w:rPr>
        <w:t>contract under which the Beneficiary may agree to pay the Psychologist more than that which would be paid under the Medicare program.</w:t>
      </w:r>
    </w:p>
    <w:p w:rsidR="00C04390" w:rsidRDefault="00C04390">
      <w:pPr>
        <w:shd w:val="clear" w:color="auto" w:fill="FFFFFF"/>
        <w:spacing w:line="259" w:lineRule="exact"/>
        <w:jc w:val="both"/>
        <w:rPr>
          <w:color w:val="000000"/>
          <w:w w:val="89"/>
          <w:sz w:val="24"/>
          <w:szCs w:val="24"/>
        </w:rPr>
      </w:pPr>
    </w:p>
    <w:p w:rsidR="00C04390" w:rsidRDefault="00C04390">
      <w:pPr>
        <w:shd w:val="clear" w:color="auto" w:fill="FFFFFF"/>
        <w:spacing w:line="259" w:lineRule="exact"/>
        <w:jc w:val="both"/>
        <w:rPr>
          <w:sz w:val="24"/>
          <w:szCs w:val="24"/>
        </w:rPr>
      </w:pPr>
      <w:r>
        <w:rPr>
          <w:color w:val="000000"/>
          <w:w w:val="89"/>
          <w:sz w:val="24"/>
          <w:szCs w:val="24"/>
        </w:rPr>
        <w:t xml:space="preserve">However, beneficiaries and psychologists who take advantage of this provision are </w:t>
      </w:r>
      <w:r>
        <w:rPr>
          <w:color w:val="000000"/>
          <w:w w:val="90"/>
          <w:sz w:val="24"/>
          <w:szCs w:val="24"/>
        </w:rPr>
        <w:t xml:space="preserve">not permitted to submit claims or to expect payment for those services from Medicare. The Psychologist has certain other obligations, such as filing an affidavit with the appropriate Medicare carrier(s), a copy of which is attached to this contract. The purpose of this contract is to permit the Beneficiary and the Psychologist to take advantage of this change in the Medicare law, and it sets forth the rights and obligations of each. Furthermore, this agreement is limited to the </w:t>
      </w:r>
      <w:r>
        <w:rPr>
          <w:color w:val="000000"/>
          <w:w w:val="89"/>
          <w:sz w:val="24"/>
          <w:szCs w:val="24"/>
        </w:rPr>
        <w:t>financial agreement between Psychologist and Beneficiary and is not intended to obligate either party to a specific course or duration of treatment.</w:t>
      </w:r>
    </w:p>
    <w:p w:rsidR="00C04390" w:rsidRDefault="00C04390">
      <w:pPr>
        <w:shd w:val="clear" w:color="auto" w:fill="FFFFFF"/>
        <w:jc w:val="both"/>
        <w:rPr>
          <w:color w:val="000000"/>
          <w:w w:val="89"/>
          <w:sz w:val="24"/>
          <w:szCs w:val="24"/>
        </w:rPr>
      </w:pPr>
    </w:p>
    <w:p w:rsidR="00C04390" w:rsidRDefault="00C04390">
      <w:pPr>
        <w:shd w:val="clear" w:color="auto" w:fill="FFFFFF"/>
        <w:ind w:left="360" w:hanging="360"/>
        <w:jc w:val="both"/>
        <w:rPr>
          <w:sz w:val="24"/>
          <w:szCs w:val="24"/>
        </w:rPr>
      </w:pPr>
      <w:r>
        <w:rPr>
          <w:color w:val="000000"/>
          <w:w w:val="89"/>
          <w:sz w:val="24"/>
          <w:szCs w:val="24"/>
        </w:rPr>
        <w:t xml:space="preserve">B.  </w:t>
      </w:r>
      <w:r>
        <w:rPr>
          <w:color w:val="000000"/>
          <w:w w:val="89"/>
          <w:sz w:val="24"/>
          <w:szCs w:val="24"/>
          <w:u w:val="single"/>
        </w:rPr>
        <w:t>Obligations of Psychologist</w:t>
      </w:r>
    </w:p>
    <w:p w:rsidR="00C04390" w:rsidRDefault="00C04390">
      <w:pPr>
        <w:shd w:val="clear" w:color="auto" w:fill="FFFFFF"/>
        <w:spacing w:line="254" w:lineRule="exact"/>
        <w:ind w:hanging="336"/>
        <w:jc w:val="both"/>
        <w:rPr>
          <w:color w:val="000000"/>
          <w:w w:val="89"/>
          <w:sz w:val="24"/>
          <w:szCs w:val="24"/>
        </w:rPr>
      </w:pPr>
    </w:p>
    <w:p w:rsidR="00C04390" w:rsidRDefault="00C04390">
      <w:pPr>
        <w:shd w:val="clear" w:color="auto" w:fill="FFFFFF"/>
        <w:spacing w:line="254" w:lineRule="exact"/>
        <w:ind w:left="360" w:hanging="696"/>
        <w:jc w:val="both"/>
        <w:rPr>
          <w:sz w:val="24"/>
          <w:szCs w:val="24"/>
        </w:rPr>
      </w:pPr>
      <w:r>
        <w:rPr>
          <w:color w:val="000000"/>
          <w:w w:val="89"/>
          <w:sz w:val="24"/>
          <w:szCs w:val="24"/>
        </w:rPr>
        <w:tab/>
        <w:t xml:space="preserve">1. </w:t>
      </w:r>
      <w:r>
        <w:rPr>
          <w:color w:val="000000"/>
          <w:w w:val="89"/>
          <w:sz w:val="24"/>
          <w:szCs w:val="24"/>
        </w:rPr>
        <w:tab/>
        <w:t xml:space="preserve">Psychologist agrees to provide such treatment as may be mutually agreed </w:t>
      </w:r>
      <w:r>
        <w:rPr>
          <w:color w:val="000000"/>
          <w:w w:val="89"/>
          <w:sz w:val="24"/>
          <w:szCs w:val="24"/>
        </w:rPr>
        <w:tab/>
        <w:t xml:space="preserve">upon by the </w:t>
      </w:r>
      <w:r>
        <w:rPr>
          <w:color w:val="000000"/>
          <w:w w:val="89"/>
          <w:sz w:val="24"/>
          <w:szCs w:val="24"/>
        </w:rPr>
        <w:tab/>
        <w:t>parties and at mutually agreed upon fees.</w:t>
      </w:r>
    </w:p>
    <w:p w:rsidR="00C04390" w:rsidRDefault="00C04390">
      <w:pPr>
        <w:shd w:val="clear" w:color="auto" w:fill="FFFFFF"/>
        <w:spacing w:line="259" w:lineRule="exact"/>
        <w:ind w:hanging="350"/>
        <w:jc w:val="both"/>
        <w:rPr>
          <w:color w:val="000000"/>
          <w:w w:val="89"/>
          <w:sz w:val="24"/>
          <w:szCs w:val="24"/>
        </w:rPr>
      </w:pPr>
    </w:p>
    <w:p w:rsidR="00C04390" w:rsidRDefault="00C04390">
      <w:pPr>
        <w:shd w:val="clear" w:color="auto" w:fill="FFFFFF"/>
        <w:spacing w:line="259" w:lineRule="exact"/>
        <w:ind w:left="360" w:hanging="710"/>
        <w:jc w:val="both"/>
        <w:rPr>
          <w:color w:val="000000"/>
          <w:spacing w:val="-2"/>
          <w:w w:val="90"/>
          <w:sz w:val="24"/>
          <w:szCs w:val="24"/>
        </w:rPr>
      </w:pPr>
      <w:r>
        <w:rPr>
          <w:color w:val="000000"/>
          <w:w w:val="89"/>
          <w:sz w:val="24"/>
          <w:szCs w:val="24"/>
        </w:rPr>
        <w:tab/>
        <w:t xml:space="preserve">2.  Psychologist agrees not to submit any claims under the Medicare program for any items or </w:t>
      </w:r>
      <w:r>
        <w:rPr>
          <w:color w:val="000000"/>
          <w:w w:val="89"/>
          <w:sz w:val="24"/>
          <w:szCs w:val="24"/>
        </w:rPr>
        <w:tab/>
        <w:t xml:space="preserve">services even if such items or services are otherwise covered </w:t>
      </w:r>
      <w:r>
        <w:rPr>
          <w:color w:val="000000"/>
          <w:spacing w:val="-2"/>
          <w:w w:val="90"/>
          <w:sz w:val="24"/>
          <w:szCs w:val="24"/>
        </w:rPr>
        <w:t>by Medicare.</w:t>
      </w:r>
    </w:p>
    <w:p w:rsidR="00C04390" w:rsidRDefault="00C04390">
      <w:pPr>
        <w:shd w:val="clear" w:color="auto" w:fill="FFFFFF"/>
        <w:spacing w:line="259" w:lineRule="exact"/>
        <w:ind w:hanging="350"/>
        <w:jc w:val="both"/>
      </w:pPr>
    </w:p>
    <w:p w:rsidR="00C04390" w:rsidRDefault="00C04390">
      <w:pPr>
        <w:shd w:val="clear" w:color="auto" w:fill="FFFFFF"/>
        <w:tabs>
          <w:tab w:val="left" w:pos="720"/>
        </w:tabs>
        <w:spacing w:line="254" w:lineRule="exact"/>
        <w:ind w:left="360" w:hanging="696"/>
        <w:jc w:val="both"/>
        <w:rPr>
          <w:sz w:val="24"/>
          <w:szCs w:val="24"/>
        </w:rPr>
      </w:pPr>
      <w:r>
        <w:rPr>
          <w:color w:val="000000"/>
          <w:w w:val="94"/>
          <w:sz w:val="25"/>
          <w:szCs w:val="25"/>
        </w:rPr>
        <w:tab/>
      </w:r>
      <w:r>
        <w:rPr>
          <w:color w:val="000000"/>
          <w:w w:val="94"/>
          <w:sz w:val="24"/>
          <w:szCs w:val="24"/>
        </w:rPr>
        <w:t xml:space="preserve">3.  </w:t>
      </w:r>
      <w:r>
        <w:rPr>
          <w:color w:val="000000"/>
          <w:w w:val="94"/>
          <w:sz w:val="24"/>
          <w:szCs w:val="24"/>
        </w:rPr>
        <w:tab/>
        <w:t xml:space="preserve">Psychologist acknowledges that (s)he will not execute this contract at a </w:t>
      </w:r>
      <w:r>
        <w:rPr>
          <w:color w:val="000000"/>
          <w:w w:val="94"/>
          <w:sz w:val="24"/>
          <w:szCs w:val="24"/>
        </w:rPr>
        <w:tab/>
        <w:t xml:space="preserve">time when the </w:t>
      </w:r>
      <w:r>
        <w:rPr>
          <w:color w:val="000000"/>
          <w:w w:val="94"/>
          <w:sz w:val="24"/>
          <w:szCs w:val="24"/>
        </w:rPr>
        <w:tab/>
        <w:t xml:space="preserve">Beneficiary is facing an emergency or urgent healthcare </w:t>
      </w:r>
      <w:r>
        <w:rPr>
          <w:color w:val="000000"/>
          <w:spacing w:val="-2"/>
          <w:w w:val="94"/>
          <w:sz w:val="24"/>
          <w:szCs w:val="24"/>
        </w:rPr>
        <w:t>situation.</w:t>
      </w:r>
    </w:p>
    <w:p w:rsidR="00C04390" w:rsidRDefault="00C04390">
      <w:pPr>
        <w:shd w:val="clear" w:color="auto" w:fill="FFFFFF"/>
        <w:spacing w:line="259" w:lineRule="exact"/>
        <w:ind w:hanging="336"/>
        <w:jc w:val="both"/>
        <w:rPr>
          <w:color w:val="000000"/>
          <w:w w:val="94"/>
          <w:sz w:val="24"/>
          <w:szCs w:val="24"/>
        </w:rPr>
      </w:pPr>
    </w:p>
    <w:p w:rsidR="00C04390" w:rsidRDefault="00C04390">
      <w:pPr>
        <w:shd w:val="clear" w:color="auto" w:fill="FFFFFF"/>
        <w:tabs>
          <w:tab w:val="left" w:pos="720"/>
        </w:tabs>
        <w:spacing w:line="259" w:lineRule="exact"/>
        <w:ind w:left="360" w:hanging="696"/>
        <w:jc w:val="both"/>
        <w:rPr>
          <w:sz w:val="24"/>
          <w:szCs w:val="24"/>
        </w:rPr>
      </w:pPr>
      <w:r>
        <w:rPr>
          <w:color w:val="000000"/>
          <w:w w:val="94"/>
          <w:sz w:val="24"/>
          <w:szCs w:val="24"/>
        </w:rPr>
        <w:tab/>
        <w:t xml:space="preserve">4. </w:t>
      </w:r>
      <w:r>
        <w:rPr>
          <w:color w:val="000000"/>
          <w:w w:val="94"/>
          <w:sz w:val="24"/>
          <w:szCs w:val="24"/>
        </w:rPr>
        <w:tab/>
        <w:t xml:space="preserve">Psychologist agrees to provide the beneficiary or his/her legal representative </w:t>
      </w:r>
      <w:r>
        <w:rPr>
          <w:color w:val="000000"/>
          <w:w w:val="92"/>
          <w:sz w:val="24"/>
          <w:szCs w:val="24"/>
        </w:rPr>
        <w:t xml:space="preserve">with a </w:t>
      </w:r>
      <w:r>
        <w:rPr>
          <w:color w:val="000000"/>
          <w:w w:val="92"/>
          <w:sz w:val="24"/>
          <w:szCs w:val="24"/>
        </w:rPr>
        <w:tab/>
        <w:t xml:space="preserve">copy of this document before items or services are furnished to the </w:t>
      </w:r>
      <w:r>
        <w:rPr>
          <w:color w:val="000000"/>
          <w:spacing w:val="-1"/>
          <w:w w:val="94"/>
          <w:sz w:val="24"/>
          <w:szCs w:val="24"/>
        </w:rPr>
        <w:t xml:space="preserve">beneficiary under its </w:t>
      </w:r>
      <w:r>
        <w:rPr>
          <w:color w:val="000000"/>
          <w:spacing w:val="-1"/>
          <w:w w:val="94"/>
          <w:sz w:val="24"/>
          <w:szCs w:val="24"/>
        </w:rPr>
        <w:tab/>
        <w:t>terms.</w:t>
      </w:r>
    </w:p>
    <w:p w:rsidR="00C04390" w:rsidRDefault="00C04390">
      <w:pPr>
        <w:shd w:val="clear" w:color="auto" w:fill="FFFFFF"/>
        <w:spacing w:line="254" w:lineRule="exact"/>
        <w:ind w:hanging="355"/>
        <w:jc w:val="both"/>
        <w:rPr>
          <w:color w:val="000000"/>
          <w:w w:val="94"/>
          <w:sz w:val="24"/>
          <w:szCs w:val="24"/>
        </w:rPr>
      </w:pPr>
    </w:p>
    <w:p w:rsidR="00C04390" w:rsidRDefault="00C04390">
      <w:pPr>
        <w:shd w:val="clear" w:color="auto" w:fill="FFFFFF"/>
        <w:spacing w:line="254" w:lineRule="exact"/>
        <w:ind w:left="360" w:hanging="715"/>
        <w:jc w:val="both"/>
        <w:rPr>
          <w:sz w:val="24"/>
          <w:szCs w:val="24"/>
        </w:rPr>
      </w:pPr>
      <w:r>
        <w:rPr>
          <w:color w:val="000000"/>
          <w:w w:val="94"/>
          <w:sz w:val="24"/>
          <w:szCs w:val="24"/>
        </w:rPr>
        <w:tab/>
        <w:t xml:space="preserve">5.  Psychologist agrees to submit copies of this contract to the Centers for </w:t>
      </w:r>
      <w:r>
        <w:rPr>
          <w:color w:val="000000"/>
          <w:w w:val="92"/>
          <w:sz w:val="24"/>
          <w:szCs w:val="24"/>
        </w:rPr>
        <w:t xml:space="preserve">Medicare and </w:t>
      </w:r>
      <w:r>
        <w:rPr>
          <w:color w:val="000000"/>
          <w:w w:val="92"/>
          <w:sz w:val="24"/>
          <w:szCs w:val="24"/>
        </w:rPr>
        <w:tab/>
        <w:t>Medicaid Services (CMS), upon the request of the CMS.</w:t>
      </w:r>
    </w:p>
    <w:p w:rsidR="00C04390" w:rsidRDefault="00C04390">
      <w:pPr>
        <w:shd w:val="clear" w:color="auto" w:fill="FFFFFF"/>
        <w:jc w:val="both"/>
        <w:rPr>
          <w:color w:val="000000"/>
          <w:w w:val="94"/>
          <w:sz w:val="24"/>
          <w:szCs w:val="24"/>
        </w:rPr>
      </w:pPr>
    </w:p>
    <w:p w:rsidR="00C04390" w:rsidRDefault="00C04390">
      <w:pPr>
        <w:shd w:val="clear" w:color="auto" w:fill="FFFFFF"/>
        <w:ind w:left="360" w:hanging="360"/>
        <w:jc w:val="both"/>
        <w:rPr>
          <w:color w:val="000000"/>
          <w:w w:val="94"/>
          <w:sz w:val="24"/>
          <w:szCs w:val="24"/>
        </w:rPr>
      </w:pPr>
    </w:p>
    <w:p w:rsidR="00C04390" w:rsidRDefault="00C04390">
      <w:pPr>
        <w:shd w:val="clear" w:color="auto" w:fill="FFFFFF"/>
        <w:ind w:left="360" w:hanging="360"/>
        <w:jc w:val="both"/>
        <w:rPr>
          <w:color w:val="000000"/>
          <w:w w:val="94"/>
          <w:sz w:val="24"/>
          <w:szCs w:val="24"/>
          <w:u w:val="single"/>
        </w:rPr>
      </w:pPr>
      <w:r>
        <w:rPr>
          <w:color w:val="000000"/>
          <w:w w:val="94"/>
          <w:sz w:val="24"/>
          <w:szCs w:val="24"/>
        </w:rPr>
        <w:lastRenderedPageBreak/>
        <w:t xml:space="preserve">C.  </w:t>
      </w:r>
      <w:r>
        <w:rPr>
          <w:color w:val="000000"/>
          <w:w w:val="94"/>
          <w:sz w:val="24"/>
          <w:szCs w:val="24"/>
          <w:u w:val="single"/>
        </w:rPr>
        <w:t>Obligations of Beneficiary</w:t>
      </w:r>
    </w:p>
    <w:p w:rsidR="00C04390" w:rsidRDefault="00C04390">
      <w:pPr>
        <w:shd w:val="clear" w:color="auto" w:fill="FFFFFF"/>
        <w:ind w:left="360" w:hanging="360"/>
        <w:jc w:val="both"/>
        <w:rPr>
          <w:sz w:val="24"/>
          <w:szCs w:val="24"/>
        </w:rPr>
      </w:pPr>
    </w:p>
    <w:p w:rsidR="00C04390" w:rsidRDefault="00C04390">
      <w:pPr>
        <w:shd w:val="clear" w:color="auto" w:fill="FFFFFF"/>
        <w:spacing w:line="254" w:lineRule="exact"/>
        <w:ind w:left="720" w:hanging="360"/>
        <w:jc w:val="both"/>
        <w:rPr>
          <w:sz w:val="24"/>
          <w:szCs w:val="24"/>
        </w:rPr>
      </w:pPr>
      <w:r>
        <w:rPr>
          <w:color w:val="000000"/>
          <w:w w:val="93"/>
          <w:sz w:val="24"/>
          <w:szCs w:val="24"/>
        </w:rPr>
        <w:t>1.  Beneficiary or his/her legal representative agrees to be fully responsible for payment of all items or services furnished by Psychologist and understand that no reimbursement will be provided under the Medicare program for such items or services.</w:t>
      </w:r>
    </w:p>
    <w:p w:rsidR="00C04390" w:rsidRDefault="00C04390">
      <w:pPr>
        <w:shd w:val="clear" w:color="auto" w:fill="FFFFFF"/>
        <w:spacing w:line="254" w:lineRule="exact"/>
        <w:ind w:left="360" w:hanging="346"/>
        <w:jc w:val="both"/>
        <w:rPr>
          <w:color w:val="000000"/>
          <w:w w:val="93"/>
          <w:sz w:val="24"/>
          <w:szCs w:val="24"/>
        </w:rPr>
      </w:pPr>
    </w:p>
    <w:p w:rsidR="00C04390" w:rsidRDefault="00C04390">
      <w:pPr>
        <w:shd w:val="clear" w:color="auto" w:fill="FFFFFF"/>
        <w:spacing w:line="254" w:lineRule="exact"/>
        <w:ind w:left="720" w:hanging="360"/>
        <w:jc w:val="both"/>
        <w:rPr>
          <w:sz w:val="24"/>
          <w:szCs w:val="24"/>
        </w:rPr>
      </w:pPr>
      <w:r>
        <w:rPr>
          <w:color w:val="000000"/>
          <w:w w:val="93"/>
          <w:sz w:val="24"/>
          <w:szCs w:val="24"/>
        </w:rPr>
        <w:t xml:space="preserve">2. </w:t>
      </w:r>
      <w:r>
        <w:rPr>
          <w:color w:val="000000"/>
          <w:w w:val="93"/>
          <w:sz w:val="24"/>
          <w:szCs w:val="24"/>
        </w:rPr>
        <w:tab/>
        <w:t>Beneficiary or his/her legal representative acknowledges and understands that no limits under the Medicare program (including the limits under section 1848 (g) of the Social Security Act) apply to amounts that may be charged by Psychologist for such items or services.</w:t>
      </w:r>
    </w:p>
    <w:p w:rsidR="00C04390" w:rsidRDefault="00C04390">
      <w:pPr>
        <w:shd w:val="clear" w:color="auto" w:fill="FFFFFF"/>
        <w:spacing w:line="259" w:lineRule="exact"/>
        <w:ind w:left="360" w:hanging="355"/>
        <w:jc w:val="both"/>
        <w:rPr>
          <w:color w:val="000000"/>
          <w:w w:val="93"/>
          <w:sz w:val="24"/>
          <w:szCs w:val="24"/>
        </w:rPr>
      </w:pPr>
    </w:p>
    <w:p w:rsidR="00C04390" w:rsidRDefault="00C04390">
      <w:pPr>
        <w:shd w:val="clear" w:color="auto" w:fill="FFFFFF"/>
        <w:spacing w:line="259" w:lineRule="exact"/>
        <w:ind w:left="720" w:hanging="360"/>
        <w:jc w:val="both"/>
        <w:rPr>
          <w:sz w:val="24"/>
          <w:szCs w:val="24"/>
        </w:rPr>
      </w:pPr>
      <w:r>
        <w:rPr>
          <w:color w:val="000000"/>
          <w:w w:val="93"/>
          <w:sz w:val="24"/>
          <w:szCs w:val="24"/>
        </w:rPr>
        <w:t xml:space="preserve">3.  Beneficiary or his/her legal representative agrees not to submit a claim to Medicare and further agrees not to ask Psychologist to submit a claim to </w:t>
      </w:r>
      <w:r>
        <w:rPr>
          <w:color w:val="000000"/>
          <w:spacing w:val="-2"/>
          <w:w w:val="95"/>
          <w:sz w:val="24"/>
          <w:szCs w:val="24"/>
        </w:rPr>
        <w:t>Medicare.</w:t>
      </w:r>
    </w:p>
    <w:p w:rsidR="00C04390" w:rsidRDefault="00C04390">
      <w:pPr>
        <w:shd w:val="clear" w:color="auto" w:fill="FFFFFF"/>
        <w:spacing w:line="259" w:lineRule="exact"/>
        <w:ind w:left="360" w:hanging="346"/>
        <w:jc w:val="both"/>
        <w:rPr>
          <w:color w:val="000000"/>
          <w:w w:val="93"/>
          <w:sz w:val="24"/>
          <w:szCs w:val="24"/>
        </w:rPr>
      </w:pPr>
    </w:p>
    <w:p w:rsidR="00C04390" w:rsidRDefault="00C04390">
      <w:pPr>
        <w:shd w:val="clear" w:color="auto" w:fill="FFFFFF"/>
        <w:spacing w:line="259" w:lineRule="exact"/>
        <w:ind w:left="720" w:hanging="360"/>
        <w:jc w:val="both"/>
        <w:rPr>
          <w:sz w:val="24"/>
          <w:szCs w:val="24"/>
        </w:rPr>
      </w:pPr>
      <w:r>
        <w:rPr>
          <w:color w:val="000000"/>
          <w:w w:val="93"/>
          <w:sz w:val="24"/>
          <w:szCs w:val="24"/>
        </w:rPr>
        <w:t xml:space="preserve">4.  Beneficiary or his/her legal representative understands that Medicare payment will not be made for any items or services furnished by Psychologist </w:t>
      </w:r>
      <w:r>
        <w:rPr>
          <w:color w:val="000000"/>
          <w:w w:val="92"/>
          <w:sz w:val="24"/>
          <w:szCs w:val="24"/>
        </w:rPr>
        <w:t>that would have otherwise been covered by Medicare if there were no private contract and a proper Medicare claim had been submitted.</w:t>
      </w:r>
    </w:p>
    <w:p w:rsidR="00C04390" w:rsidRDefault="00C04390">
      <w:pPr>
        <w:shd w:val="clear" w:color="auto" w:fill="FFFFFF"/>
        <w:spacing w:line="259" w:lineRule="exact"/>
        <w:ind w:left="360" w:hanging="336"/>
        <w:jc w:val="both"/>
        <w:rPr>
          <w:color w:val="000000"/>
          <w:w w:val="92"/>
          <w:sz w:val="24"/>
          <w:szCs w:val="24"/>
        </w:rPr>
      </w:pPr>
    </w:p>
    <w:p w:rsidR="00C04390" w:rsidRDefault="00C04390">
      <w:pPr>
        <w:shd w:val="clear" w:color="auto" w:fill="FFFFFF"/>
        <w:spacing w:line="259" w:lineRule="exact"/>
        <w:ind w:left="720" w:hanging="360"/>
        <w:jc w:val="both"/>
        <w:rPr>
          <w:sz w:val="24"/>
          <w:szCs w:val="24"/>
        </w:rPr>
      </w:pPr>
      <w:r>
        <w:rPr>
          <w:color w:val="000000"/>
          <w:w w:val="92"/>
          <w:sz w:val="24"/>
          <w:szCs w:val="24"/>
        </w:rPr>
        <w:t xml:space="preserve">5.  Beneficiary or his/her legal representative enters into this contract with the knowledge and understanding that he/she has the right to obtain </w:t>
      </w:r>
      <w:r>
        <w:rPr>
          <w:color w:val="000000"/>
          <w:w w:val="93"/>
          <w:sz w:val="24"/>
          <w:szCs w:val="24"/>
        </w:rPr>
        <w:t>Medicare-covered items and services from psychologists and practitioners who have not opted out of Medicare, and that the Beneficiary is not compelled to enter into private contracts that apply to other Medicare-covered services furnished by other psychologists or practitioners who have not opted out of Medicare.</w:t>
      </w:r>
    </w:p>
    <w:p w:rsidR="00C04390" w:rsidRDefault="00C04390">
      <w:pPr>
        <w:shd w:val="clear" w:color="auto" w:fill="FFFFFF"/>
        <w:spacing w:line="254" w:lineRule="exact"/>
        <w:ind w:left="360" w:hanging="346"/>
        <w:jc w:val="both"/>
        <w:rPr>
          <w:color w:val="000000"/>
          <w:w w:val="93"/>
          <w:sz w:val="24"/>
          <w:szCs w:val="24"/>
        </w:rPr>
      </w:pPr>
    </w:p>
    <w:p w:rsidR="00C04390" w:rsidRDefault="00C04390">
      <w:pPr>
        <w:shd w:val="clear" w:color="auto" w:fill="FFFFFF"/>
        <w:tabs>
          <w:tab w:val="left" w:pos="720"/>
        </w:tabs>
        <w:spacing w:line="254" w:lineRule="exact"/>
        <w:ind w:left="360"/>
        <w:jc w:val="both"/>
        <w:rPr>
          <w:sz w:val="24"/>
          <w:szCs w:val="24"/>
        </w:rPr>
      </w:pPr>
      <w:r>
        <w:rPr>
          <w:color w:val="000000"/>
          <w:w w:val="93"/>
          <w:sz w:val="24"/>
          <w:szCs w:val="24"/>
        </w:rPr>
        <w:t xml:space="preserve">6. Beneficiary or his/her legal representative understands that </w:t>
      </w:r>
      <w:proofErr w:type="spellStart"/>
      <w:r>
        <w:rPr>
          <w:color w:val="000000"/>
          <w:w w:val="93"/>
          <w:sz w:val="24"/>
          <w:szCs w:val="24"/>
        </w:rPr>
        <w:t>Medigap</w:t>
      </w:r>
      <w:proofErr w:type="spellEnd"/>
      <w:r>
        <w:rPr>
          <w:color w:val="000000"/>
          <w:w w:val="93"/>
          <w:sz w:val="24"/>
          <w:szCs w:val="24"/>
        </w:rPr>
        <w:t xml:space="preserve"> plans (under </w:t>
      </w:r>
      <w:r>
        <w:rPr>
          <w:color w:val="000000"/>
          <w:w w:val="93"/>
          <w:sz w:val="24"/>
          <w:szCs w:val="24"/>
        </w:rPr>
        <w:tab/>
        <w:t xml:space="preserve">section 1882 of the Social Security Act) do NOT, and other supplemental insurance </w:t>
      </w:r>
      <w:r>
        <w:rPr>
          <w:color w:val="000000"/>
          <w:w w:val="93"/>
          <w:sz w:val="24"/>
          <w:szCs w:val="24"/>
        </w:rPr>
        <w:tab/>
        <w:t xml:space="preserve">plans may elect not to, make payments for such items and services not paid for by </w:t>
      </w:r>
      <w:r>
        <w:rPr>
          <w:color w:val="000000"/>
          <w:w w:val="93"/>
          <w:sz w:val="24"/>
          <w:szCs w:val="24"/>
        </w:rPr>
        <w:tab/>
        <w:t>Medicare.</w:t>
      </w:r>
    </w:p>
    <w:p w:rsidR="00C04390" w:rsidRDefault="00C04390">
      <w:pPr>
        <w:shd w:val="clear" w:color="auto" w:fill="FFFFFF"/>
        <w:spacing w:line="254" w:lineRule="exact"/>
        <w:ind w:hanging="346"/>
        <w:jc w:val="both"/>
      </w:pPr>
    </w:p>
    <w:p w:rsidR="00C04390" w:rsidRDefault="00C04390">
      <w:pPr>
        <w:shd w:val="clear" w:color="auto" w:fill="FFFFFF"/>
        <w:spacing w:line="250" w:lineRule="exact"/>
        <w:ind w:firstLine="360"/>
        <w:jc w:val="both"/>
        <w:rPr>
          <w:sz w:val="24"/>
          <w:szCs w:val="24"/>
        </w:rPr>
      </w:pPr>
      <w:r>
        <w:rPr>
          <w:color w:val="000000"/>
          <w:w w:val="90"/>
          <w:sz w:val="24"/>
          <w:szCs w:val="24"/>
        </w:rPr>
        <w:t xml:space="preserve">7. Beneficiary or his/her legal representative acknowledges that the Centers for </w:t>
      </w:r>
      <w:r>
        <w:rPr>
          <w:color w:val="000000"/>
          <w:w w:val="90"/>
          <w:sz w:val="24"/>
          <w:szCs w:val="24"/>
        </w:rPr>
        <w:tab/>
        <w:t xml:space="preserve">Medicare and Medicaid Services (CMS) has the right to obtain copies </w:t>
      </w:r>
      <w:r>
        <w:rPr>
          <w:color w:val="000000"/>
          <w:spacing w:val="-1"/>
          <w:w w:val="90"/>
          <w:sz w:val="24"/>
          <w:szCs w:val="24"/>
        </w:rPr>
        <w:t xml:space="preserve">of this </w:t>
      </w:r>
      <w:r>
        <w:rPr>
          <w:color w:val="000000"/>
          <w:spacing w:val="-1"/>
          <w:w w:val="90"/>
          <w:sz w:val="24"/>
          <w:szCs w:val="24"/>
        </w:rPr>
        <w:tab/>
        <w:t>contract upon request.</w:t>
      </w:r>
    </w:p>
    <w:p w:rsidR="00C04390" w:rsidRDefault="00C04390">
      <w:pPr>
        <w:shd w:val="clear" w:color="auto" w:fill="FFFFFF"/>
        <w:jc w:val="both"/>
        <w:rPr>
          <w:color w:val="000000"/>
          <w:w w:val="90"/>
          <w:sz w:val="24"/>
          <w:szCs w:val="24"/>
        </w:rPr>
      </w:pPr>
    </w:p>
    <w:p w:rsidR="00C04390" w:rsidRDefault="00C04390">
      <w:pPr>
        <w:shd w:val="clear" w:color="auto" w:fill="FFFFFF"/>
        <w:jc w:val="both"/>
        <w:rPr>
          <w:sz w:val="24"/>
          <w:szCs w:val="24"/>
        </w:rPr>
      </w:pPr>
      <w:r>
        <w:rPr>
          <w:color w:val="000000"/>
          <w:w w:val="90"/>
          <w:sz w:val="24"/>
          <w:szCs w:val="24"/>
        </w:rPr>
        <w:t xml:space="preserve">D. </w:t>
      </w:r>
      <w:r>
        <w:rPr>
          <w:color w:val="000000"/>
          <w:w w:val="90"/>
          <w:sz w:val="24"/>
          <w:szCs w:val="24"/>
          <w:u w:val="single"/>
        </w:rPr>
        <w:t>Psychologist's Status</w:t>
      </w:r>
    </w:p>
    <w:p w:rsidR="00C04390" w:rsidRDefault="00C04390">
      <w:pPr>
        <w:shd w:val="clear" w:color="auto" w:fill="FFFFFF"/>
        <w:spacing w:line="254" w:lineRule="exact"/>
        <w:jc w:val="both"/>
        <w:rPr>
          <w:color w:val="000000"/>
          <w:w w:val="90"/>
          <w:sz w:val="24"/>
          <w:szCs w:val="24"/>
        </w:rPr>
      </w:pPr>
    </w:p>
    <w:p w:rsidR="00C04390" w:rsidRDefault="00C04390">
      <w:pPr>
        <w:shd w:val="clear" w:color="auto" w:fill="FFFFFF"/>
        <w:spacing w:line="254" w:lineRule="exact"/>
        <w:jc w:val="both"/>
        <w:rPr>
          <w:sz w:val="24"/>
          <w:szCs w:val="24"/>
        </w:rPr>
      </w:pPr>
      <w:r>
        <w:rPr>
          <w:color w:val="000000"/>
          <w:w w:val="90"/>
          <w:sz w:val="24"/>
          <w:szCs w:val="24"/>
        </w:rPr>
        <w:t xml:space="preserve">Beneficiary or his/her legal representative further acknowledges his/her understanding that Psychologist [has/has not] been excluded from participation </w:t>
      </w:r>
      <w:r>
        <w:rPr>
          <w:color w:val="000000"/>
          <w:w w:val="88"/>
          <w:sz w:val="24"/>
          <w:szCs w:val="24"/>
        </w:rPr>
        <w:t xml:space="preserve">under the Medicare program under section 1128, 1156, 1892 or any other </w:t>
      </w:r>
      <w:r>
        <w:rPr>
          <w:color w:val="000000"/>
          <w:w w:val="90"/>
          <w:sz w:val="24"/>
          <w:szCs w:val="24"/>
        </w:rPr>
        <w:t>section of the Social Security Act.</w:t>
      </w:r>
    </w:p>
    <w:p w:rsidR="00C04390" w:rsidRDefault="00C04390">
      <w:pPr>
        <w:shd w:val="clear" w:color="auto" w:fill="FFFFFF"/>
        <w:jc w:val="both"/>
        <w:rPr>
          <w:color w:val="000000"/>
          <w:w w:val="87"/>
          <w:sz w:val="24"/>
          <w:szCs w:val="24"/>
        </w:rPr>
      </w:pPr>
    </w:p>
    <w:p w:rsidR="00C04390" w:rsidRDefault="00C04390">
      <w:pPr>
        <w:shd w:val="clear" w:color="auto" w:fill="FFFFFF"/>
        <w:jc w:val="both"/>
        <w:rPr>
          <w:sz w:val="24"/>
          <w:szCs w:val="24"/>
        </w:rPr>
      </w:pPr>
      <w:r>
        <w:rPr>
          <w:color w:val="000000"/>
          <w:w w:val="87"/>
          <w:sz w:val="24"/>
          <w:szCs w:val="24"/>
        </w:rPr>
        <w:t xml:space="preserve">E. </w:t>
      </w:r>
      <w:r>
        <w:rPr>
          <w:color w:val="000000"/>
          <w:w w:val="87"/>
          <w:sz w:val="24"/>
          <w:szCs w:val="24"/>
          <w:u w:val="single"/>
        </w:rPr>
        <w:t>Term and Termination</w:t>
      </w:r>
    </w:p>
    <w:p w:rsidR="00C04390" w:rsidRDefault="00C04390">
      <w:pPr>
        <w:shd w:val="clear" w:color="auto" w:fill="FFFFFF"/>
        <w:spacing w:line="322" w:lineRule="exact"/>
        <w:jc w:val="both"/>
        <w:rPr>
          <w:color w:val="000000"/>
          <w:w w:val="89"/>
          <w:sz w:val="24"/>
          <w:szCs w:val="24"/>
        </w:rPr>
      </w:pPr>
    </w:p>
    <w:p w:rsidR="00C04390" w:rsidRDefault="00C04390">
      <w:pPr>
        <w:shd w:val="clear" w:color="auto" w:fill="FFFFFF"/>
        <w:spacing w:line="322" w:lineRule="exact"/>
        <w:jc w:val="both"/>
        <w:rPr>
          <w:sz w:val="24"/>
          <w:szCs w:val="24"/>
        </w:rPr>
      </w:pPr>
      <w:r>
        <w:rPr>
          <w:color w:val="000000"/>
          <w:w w:val="89"/>
          <w:sz w:val="24"/>
          <w:szCs w:val="24"/>
        </w:rPr>
        <w:t xml:space="preserve">This agreement shall become effective on _________ and shall continue in effect until ________. Despite the term of the agreement, either party may choose to terminate treatment with reasonable notice to the other party. Notwithstanding this right to terminate treatment, both Psychologist and Beneficiary or his/her legal representative agree that the obligation not to pursue Medicare reimbursement for items and services provided under this contract shall survive </w:t>
      </w:r>
      <w:r>
        <w:rPr>
          <w:color w:val="000000"/>
          <w:spacing w:val="-2"/>
          <w:w w:val="91"/>
          <w:sz w:val="24"/>
          <w:szCs w:val="24"/>
        </w:rPr>
        <w:t>this contract.</w:t>
      </w:r>
    </w:p>
    <w:p w:rsidR="00C04390" w:rsidRDefault="00C04390">
      <w:pPr>
        <w:shd w:val="clear" w:color="auto" w:fill="FFFFFF"/>
        <w:jc w:val="both"/>
        <w:rPr>
          <w:color w:val="000000"/>
          <w:w w:val="89"/>
          <w:sz w:val="24"/>
          <w:szCs w:val="24"/>
        </w:rPr>
      </w:pPr>
    </w:p>
    <w:p w:rsidR="00C04390" w:rsidRDefault="00C04390">
      <w:pPr>
        <w:shd w:val="clear" w:color="auto" w:fill="FFFFFF"/>
        <w:jc w:val="both"/>
        <w:rPr>
          <w:sz w:val="24"/>
          <w:szCs w:val="24"/>
        </w:rPr>
      </w:pPr>
      <w:r>
        <w:rPr>
          <w:color w:val="000000"/>
          <w:w w:val="89"/>
          <w:sz w:val="24"/>
          <w:szCs w:val="24"/>
        </w:rPr>
        <w:t xml:space="preserve">F. </w:t>
      </w:r>
      <w:r>
        <w:rPr>
          <w:color w:val="000000"/>
          <w:w w:val="89"/>
          <w:sz w:val="24"/>
          <w:szCs w:val="24"/>
          <w:u w:val="single"/>
        </w:rPr>
        <w:t>Successors and Assigns</w:t>
      </w:r>
    </w:p>
    <w:p w:rsidR="00C04390" w:rsidRDefault="00C04390">
      <w:pPr>
        <w:shd w:val="clear" w:color="auto" w:fill="FFFFFF"/>
        <w:spacing w:line="254" w:lineRule="exact"/>
        <w:jc w:val="both"/>
        <w:rPr>
          <w:color w:val="000000"/>
          <w:w w:val="89"/>
          <w:sz w:val="24"/>
          <w:szCs w:val="24"/>
        </w:rPr>
      </w:pPr>
    </w:p>
    <w:p w:rsidR="00C04390" w:rsidRDefault="00C04390">
      <w:pPr>
        <w:shd w:val="clear" w:color="auto" w:fill="FFFFFF"/>
        <w:spacing w:line="254" w:lineRule="exact"/>
        <w:jc w:val="both"/>
        <w:rPr>
          <w:sz w:val="24"/>
          <w:szCs w:val="24"/>
        </w:rPr>
      </w:pPr>
      <w:r>
        <w:rPr>
          <w:color w:val="000000"/>
          <w:w w:val="89"/>
          <w:sz w:val="24"/>
          <w:szCs w:val="24"/>
        </w:rPr>
        <w:t xml:space="preserve">The parties agree that this agreement shall be fully binding on their heirs, </w:t>
      </w:r>
      <w:r>
        <w:rPr>
          <w:color w:val="000000"/>
          <w:spacing w:val="-2"/>
          <w:w w:val="91"/>
          <w:sz w:val="24"/>
          <w:szCs w:val="24"/>
        </w:rPr>
        <w:t>successors, and assigns.</w:t>
      </w:r>
    </w:p>
    <w:p w:rsidR="00C04390" w:rsidRDefault="00C04390">
      <w:pPr>
        <w:shd w:val="clear" w:color="auto" w:fill="FFFFFF"/>
        <w:spacing w:line="269" w:lineRule="exact"/>
        <w:jc w:val="both"/>
        <w:rPr>
          <w:color w:val="000000"/>
          <w:w w:val="89"/>
          <w:sz w:val="24"/>
          <w:szCs w:val="24"/>
        </w:rPr>
      </w:pPr>
    </w:p>
    <w:p w:rsidR="00C04390" w:rsidRDefault="00C04390">
      <w:pPr>
        <w:shd w:val="clear" w:color="auto" w:fill="FFFFFF"/>
        <w:spacing w:line="269" w:lineRule="exact"/>
        <w:jc w:val="both"/>
        <w:rPr>
          <w:color w:val="000000"/>
          <w:w w:val="89"/>
          <w:sz w:val="24"/>
          <w:szCs w:val="24"/>
        </w:rPr>
      </w:pPr>
      <w:r>
        <w:rPr>
          <w:color w:val="000000"/>
          <w:w w:val="89"/>
          <w:sz w:val="24"/>
          <w:szCs w:val="24"/>
        </w:rPr>
        <w:t>The parties hereto, intending to be legally bound by signing this agreement below, have caused this agreement to be executed on the date written below.</w:t>
      </w:r>
    </w:p>
    <w:p w:rsidR="00C04390" w:rsidRDefault="00C04390">
      <w:pPr>
        <w:shd w:val="clear" w:color="auto" w:fill="FFFFFF"/>
        <w:spacing w:line="269" w:lineRule="exact"/>
        <w:jc w:val="both"/>
        <w:rPr>
          <w:sz w:val="24"/>
          <w:szCs w:val="24"/>
        </w:rPr>
      </w:pPr>
    </w:p>
    <w:p w:rsidR="00C04390" w:rsidRDefault="00C04390">
      <w:pPr>
        <w:shd w:val="clear" w:color="auto" w:fill="FFFFFF"/>
        <w:spacing w:line="269" w:lineRule="exact"/>
        <w:jc w:val="both"/>
        <w:rPr>
          <w:sz w:val="24"/>
          <w:szCs w:val="24"/>
        </w:rPr>
      </w:pPr>
    </w:p>
    <w:p w:rsidR="00C04390" w:rsidRDefault="00C04390">
      <w:pPr>
        <w:keepLines/>
        <w:shd w:val="clear" w:color="auto" w:fill="FFFFFF"/>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04390" w:rsidRDefault="00C04390">
      <w:pPr>
        <w:shd w:val="clear" w:color="auto" w:fill="FFFFFF"/>
        <w:spacing w:line="269" w:lineRule="exact"/>
        <w:jc w:val="both"/>
        <w:rPr>
          <w:sz w:val="24"/>
          <w:szCs w:val="24"/>
        </w:rPr>
      </w:pPr>
      <w:r>
        <w:rPr>
          <w:color w:val="000000"/>
          <w:w w:val="88"/>
          <w:sz w:val="24"/>
          <w:szCs w:val="24"/>
        </w:rPr>
        <w:t>Name of Psychologist (printed)</w:t>
      </w:r>
      <w:r>
        <w:rPr>
          <w:color w:val="000000"/>
          <w:w w:val="88"/>
          <w:sz w:val="24"/>
          <w:szCs w:val="24"/>
        </w:rPr>
        <w:tab/>
      </w:r>
      <w:r>
        <w:rPr>
          <w:color w:val="000000"/>
          <w:w w:val="88"/>
          <w:sz w:val="24"/>
          <w:szCs w:val="24"/>
        </w:rPr>
        <w:tab/>
        <w:t>Name   of   Beneficiary   (printed)   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w w:val="88"/>
          <w:sz w:val="24"/>
          <w:szCs w:val="24"/>
        </w:rPr>
        <w:t>his/her Legal Representative</w:t>
      </w:r>
    </w:p>
    <w:p w:rsidR="00C04390" w:rsidRDefault="00C04390">
      <w:pPr>
        <w:shd w:val="clear" w:color="auto" w:fill="FFFFFF"/>
        <w:tabs>
          <w:tab w:val="left" w:pos="4435"/>
        </w:tabs>
        <w:jc w:val="both"/>
        <w:rPr>
          <w:color w:val="000000"/>
          <w:w w:val="89"/>
          <w:sz w:val="24"/>
          <w:szCs w:val="24"/>
        </w:rPr>
      </w:pPr>
    </w:p>
    <w:p w:rsidR="00C04390" w:rsidRDefault="00C04390">
      <w:pPr>
        <w:shd w:val="clear" w:color="auto" w:fill="FFFFFF"/>
        <w:tabs>
          <w:tab w:val="left" w:pos="4435"/>
        </w:tabs>
        <w:jc w:val="both"/>
        <w:rPr>
          <w:color w:val="000000"/>
          <w:w w:val="89"/>
          <w:sz w:val="24"/>
          <w:szCs w:val="24"/>
        </w:rPr>
      </w:pPr>
    </w:p>
    <w:p w:rsidR="00C04390" w:rsidRDefault="00C04390">
      <w:pPr>
        <w:shd w:val="clear" w:color="auto" w:fill="FFFFFF"/>
        <w:tabs>
          <w:tab w:val="left" w:pos="3600"/>
        </w:tabs>
        <w:jc w:val="both"/>
        <w:rPr>
          <w:color w:val="000000"/>
          <w:w w:val="89"/>
          <w:sz w:val="24"/>
          <w:szCs w:val="24"/>
          <w:u w:val="single"/>
        </w:rPr>
      </w:pPr>
      <w:r>
        <w:rPr>
          <w:color w:val="000000"/>
          <w:w w:val="89"/>
          <w:sz w:val="24"/>
          <w:szCs w:val="24"/>
          <w:u w:val="single"/>
        </w:rPr>
        <w:tab/>
      </w:r>
      <w:r>
        <w:rPr>
          <w:color w:val="000000"/>
          <w:w w:val="89"/>
          <w:sz w:val="24"/>
          <w:szCs w:val="24"/>
        </w:rPr>
        <w:tab/>
      </w:r>
      <w:r>
        <w:rPr>
          <w:color w:val="000000"/>
          <w:w w:val="89"/>
          <w:sz w:val="24"/>
          <w:szCs w:val="24"/>
          <w:u w:val="single"/>
        </w:rPr>
        <w:tab/>
      </w:r>
      <w:r>
        <w:rPr>
          <w:color w:val="000000"/>
          <w:w w:val="89"/>
          <w:sz w:val="24"/>
          <w:szCs w:val="24"/>
          <w:u w:val="single"/>
        </w:rPr>
        <w:tab/>
      </w:r>
      <w:r>
        <w:rPr>
          <w:color w:val="000000"/>
          <w:w w:val="89"/>
          <w:sz w:val="24"/>
          <w:szCs w:val="24"/>
          <w:u w:val="single"/>
        </w:rPr>
        <w:tab/>
      </w:r>
      <w:r>
        <w:rPr>
          <w:color w:val="000000"/>
          <w:w w:val="89"/>
          <w:sz w:val="24"/>
          <w:szCs w:val="24"/>
          <w:u w:val="single"/>
        </w:rPr>
        <w:tab/>
      </w:r>
      <w:r>
        <w:rPr>
          <w:color w:val="000000"/>
          <w:w w:val="89"/>
          <w:sz w:val="24"/>
          <w:szCs w:val="24"/>
          <w:u w:val="single"/>
        </w:rPr>
        <w:tab/>
      </w:r>
    </w:p>
    <w:p w:rsidR="00C04390" w:rsidRDefault="00C04390">
      <w:pPr>
        <w:shd w:val="clear" w:color="auto" w:fill="FFFFFF"/>
        <w:tabs>
          <w:tab w:val="left" w:pos="4320"/>
        </w:tabs>
        <w:jc w:val="both"/>
        <w:rPr>
          <w:sz w:val="24"/>
          <w:szCs w:val="24"/>
        </w:rPr>
      </w:pPr>
      <w:r>
        <w:rPr>
          <w:color w:val="000000"/>
          <w:w w:val="89"/>
          <w:sz w:val="24"/>
          <w:szCs w:val="24"/>
        </w:rPr>
        <w:t>Signature of Psychologist</w:t>
      </w:r>
      <w:r>
        <w:rPr>
          <w:color w:val="000000"/>
          <w:w w:val="89"/>
          <w:sz w:val="24"/>
          <w:szCs w:val="24"/>
        </w:rPr>
        <w:tab/>
        <w:t>Signature of Beneficiary or his/her</w:t>
      </w:r>
    </w:p>
    <w:p w:rsidR="00C04390" w:rsidRDefault="00C04390">
      <w:pPr>
        <w:shd w:val="clear" w:color="auto" w:fill="FFFFFF"/>
        <w:jc w:val="both"/>
        <w:rPr>
          <w:color w:val="000000"/>
          <w:w w:val="87"/>
          <w:sz w:val="24"/>
          <w:szCs w:val="24"/>
        </w:rPr>
      </w:pPr>
      <w:r>
        <w:rPr>
          <w:color w:val="000000"/>
          <w:w w:val="87"/>
          <w:sz w:val="24"/>
          <w:szCs w:val="24"/>
        </w:rPr>
        <w:tab/>
      </w:r>
      <w:r>
        <w:rPr>
          <w:color w:val="000000"/>
          <w:w w:val="87"/>
          <w:sz w:val="24"/>
          <w:szCs w:val="24"/>
        </w:rPr>
        <w:tab/>
      </w:r>
      <w:r>
        <w:rPr>
          <w:color w:val="000000"/>
          <w:w w:val="87"/>
          <w:sz w:val="24"/>
          <w:szCs w:val="24"/>
        </w:rPr>
        <w:tab/>
      </w:r>
      <w:r>
        <w:rPr>
          <w:color w:val="000000"/>
          <w:w w:val="87"/>
          <w:sz w:val="24"/>
          <w:szCs w:val="24"/>
        </w:rPr>
        <w:tab/>
      </w:r>
      <w:r>
        <w:rPr>
          <w:color w:val="000000"/>
          <w:w w:val="87"/>
          <w:sz w:val="24"/>
          <w:szCs w:val="24"/>
        </w:rPr>
        <w:tab/>
      </w:r>
      <w:r>
        <w:rPr>
          <w:color w:val="000000"/>
          <w:w w:val="87"/>
          <w:sz w:val="24"/>
          <w:szCs w:val="24"/>
        </w:rPr>
        <w:tab/>
        <w:t>Legal Representative</w:t>
      </w:r>
    </w:p>
    <w:p w:rsidR="00C04390" w:rsidRDefault="00C04390">
      <w:pPr>
        <w:shd w:val="clear" w:color="auto" w:fill="FFFFFF"/>
        <w:jc w:val="both"/>
        <w:rPr>
          <w:color w:val="000000"/>
          <w:w w:val="87"/>
          <w:sz w:val="24"/>
          <w:szCs w:val="24"/>
        </w:rPr>
      </w:pPr>
    </w:p>
    <w:p w:rsidR="00C04390" w:rsidRDefault="00C04390">
      <w:pPr>
        <w:shd w:val="clear" w:color="auto" w:fill="FFFFFF"/>
        <w:jc w:val="both"/>
        <w:rPr>
          <w:color w:val="000000"/>
          <w:w w:val="87"/>
          <w:sz w:val="24"/>
          <w:szCs w:val="24"/>
        </w:rPr>
      </w:pPr>
    </w:p>
    <w:p w:rsidR="00C04390" w:rsidRDefault="00C04390">
      <w:pPr>
        <w:shd w:val="clear" w:color="auto" w:fill="FFFFFF"/>
        <w:jc w:val="both"/>
        <w:rPr>
          <w:sz w:val="24"/>
          <w:szCs w:val="24"/>
          <w:u w:val="single"/>
        </w:rPr>
      </w:pPr>
      <w:r>
        <w:rPr>
          <w:color w:val="000000"/>
          <w:w w:val="87"/>
          <w:sz w:val="24"/>
          <w:szCs w:val="24"/>
          <w:u w:val="single"/>
        </w:rPr>
        <w:tab/>
      </w:r>
      <w:r>
        <w:rPr>
          <w:color w:val="000000"/>
          <w:w w:val="87"/>
          <w:sz w:val="24"/>
          <w:szCs w:val="24"/>
          <w:u w:val="single"/>
        </w:rPr>
        <w:tab/>
      </w:r>
      <w:r>
        <w:rPr>
          <w:color w:val="000000"/>
          <w:w w:val="87"/>
          <w:sz w:val="24"/>
          <w:szCs w:val="24"/>
          <w:u w:val="single"/>
        </w:rPr>
        <w:tab/>
      </w:r>
      <w:r>
        <w:rPr>
          <w:color w:val="000000"/>
          <w:w w:val="87"/>
          <w:sz w:val="24"/>
          <w:szCs w:val="24"/>
          <w:u w:val="single"/>
        </w:rPr>
        <w:tab/>
      </w:r>
      <w:r>
        <w:rPr>
          <w:color w:val="000000"/>
          <w:w w:val="87"/>
          <w:sz w:val="24"/>
          <w:szCs w:val="24"/>
          <w:u w:val="single"/>
        </w:rPr>
        <w:tab/>
      </w:r>
      <w:r>
        <w:rPr>
          <w:color w:val="000000"/>
          <w:w w:val="87"/>
          <w:sz w:val="24"/>
          <w:szCs w:val="24"/>
        </w:rPr>
        <w:tab/>
      </w:r>
      <w:r>
        <w:rPr>
          <w:color w:val="000000"/>
          <w:w w:val="87"/>
          <w:sz w:val="24"/>
          <w:szCs w:val="24"/>
          <w:u w:val="single"/>
        </w:rPr>
        <w:tab/>
      </w:r>
      <w:r>
        <w:rPr>
          <w:color w:val="000000"/>
          <w:w w:val="87"/>
          <w:sz w:val="24"/>
          <w:szCs w:val="24"/>
          <w:u w:val="single"/>
        </w:rPr>
        <w:tab/>
      </w:r>
      <w:r>
        <w:rPr>
          <w:color w:val="000000"/>
          <w:w w:val="87"/>
          <w:sz w:val="24"/>
          <w:szCs w:val="24"/>
          <w:u w:val="single"/>
        </w:rPr>
        <w:tab/>
      </w:r>
      <w:r>
        <w:rPr>
          <w:color w:val="000000"/>
          <w:w w:val="87"/>
          <w:sz w:val="24"/>
          <w:szCs w:val="24"/>
          <w:u w:val="single"/>
        </w:rPr>
        <w:tab/>
      </w:r>
      <w:r>
        <w:rPr>
          <w:color w:val="000000"/>
          <w:w w:val="87"/>
          <w:sz w:val="24"/>
          <w:szCs w:val="24"/>
          <w:u w:val="single"/>
        </w:rPr>
        <w:tab/>
      </w:r>
    </w:p>
    <w:p w:rsidR="00C04390" w:rsidRDefault="00C04390">
      <w:pPr>
        <w:shd w:val="clear" w:color="auto" w:fill="FFFFFF"/>
        <w:tabs>
          <w:tab w:val="left" w:pos="4445"/>
        </w:tabs>
        <w:jc w:val="both"/>
        <w:rPr>
          <w:color w:val="000000"/>
          <w:w w:val="88"/>
          <w:sz w:val="24"/>
          <w:szCs w:val="24"/>
        </w:rPr>
      </w:pPr>
      <w:r>
        <w:rPr>
          <w:color w:val="000000"/>
          <w:w w:val="88"/>
          <w:sz w:val="24"/>
          <w:szCs w:val="24"/>
        </w:rPr>
        <w:t>Date of Signature</w:t>
      </w:r>
      <w:r>
        <w:rPr>
          <w:color w:val="000000"/>
          <w:w w:val="88"/>
          <w:sz w:val="24"/>
          <w:szCs w:val="24"/>
        </w:rPr>
        <w:tab/>
        <w:t>Date of Signature</w:t>
      </w:r>
    </w:p>
    <w:p w:rsidR="00C04390" w:rsidRDefault="00C04390">
      <w:pPr>
        <w:shd w:val="clear" w:color="auto" w:fill="FFFFFF"/>
        <w:tabs>
          <w:tab w:val="left" w:pos="4445"/>
        </w:tabs>
        <w:jc w:val="both"/>
        <w:rPr>
          <w:color w:val="000000"/>
          <w:w w:val="88"/>
          <w:sz w:val="24"/>
          <w:szCs w:val="24"/>
        </w:rPr>
      </w:pPr>
    </w:p>
    <w:p w:rsidR="00C04390" w:rsidRDefault="00C04390">
      <w:pPr>
        <w:shd w:val="clear" w:color="auto" w:fill="FFFFFF"/>
        <w:tabs>
          <w:tab w:val="left" w:pos="4445"/>
        </w:tabs>
        <w:jc w:val="both"/>
        <w:rPr>
          <w:color w:val="000000"/>
          <w:w w:val="88"/>
          <w:sz w:val="24"/>
          <w:szCs w:val="24"/>
        </w:rPr>
      </w:pPr>
    </w:p>
    <w:p w:rsidR="00C04390" w:rsidRDefault="00C04390">
      <w:pPr>
        <w:shd w:val="clear" w:color="auto" w:fill="FFFFFF"/>
        <w:tabs>
          <w:tab w:val="left" w:pos="4445"/>
        </w:tabs>
        <w:ind w:left="14"/>
        <w:rPr>
          <w:color w:val="000000"/>
          <w:w w:val="88"/>
          <w:sz w:val="24"/>
          <w:szCs w:val="24"/>
        </w:rPr>
      </w:pPr>
    </w:p>
    <w:p w:rsidR="00C04390" w:rsidRDefault="00C04390">
      <w:pPr>
        <w:shd w:val="clear" w:color="auto" w:fill="FFFFFF"/>
        <w:tabs>
          <w:tab w:val="left" w:pos="4445"/>
        </w:tabs>
        <w:ind w:left="14"/>
        <w:rPr>
          <w:color w:val="000000"/>
          <w:w w:val="88"/>
          <w:sz w:val="24"/>
          <w:szCs w:val="24"/>
        </w:rPr>
      </w:pPr>
    </w:p>
    <w:p w:rsidR="00C04390" w:rsidRDefault="00C04390">
      <w:pPr>
        <w:shd w:val="clear" w:color="auto" w:fill="FFFFFF"/>
        <w:tabs>
          <w:tab w:val="left" w:pos="4445"/>
        </w:tabs>
        <w:ind w:left="14"/>
        <w:rPr>
          <w:color w:val="000000"/>
          <w:w w:val="88"/>
          <w:sz w:val="24"/>
          <w:szCs w:val="24"/>
        </w:rPr>
      </w:pPr>
      <w:bookmarkStart w:id="0" w:name="_GoBack"/>
      <w:bookmarkEnd w:id="0"/>
    </w:p>
    <w:sectPr w:rsidR="00C04390">
      <w:type w:val="continuous"/>
      <w:pgSz w:w="12240" w:h="15840"/>
      <w:pgMar w:top="1440" w:right="1440" w:bottom="144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2951C1"/>
    <w:rsid w:val="000956DA"/>
    <w:rsid w:val="00160DD2"/>
    <w:rsid w:val="00265538"/>
    <w:rsid w:val="002951C1"/>
    <w:rsid w:val="00C04390"/>
    <w:rsid w:val="00D51159"/>
    <w:rsid w:val="00DE372D"/>
    <w:rsid w:val="00DE6214"/>
    <w:rsid w:val="00F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10A1B"/>
  <w15:docId w15:val="{598533AF-B434-458F-B52C-469D5F00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MEDICARE PRIVATE CONTRACT</vt:lpstr>
    </vt:vector>
  </TitlesOfParts>
  <Company>Berman &amp; Killeen, PA</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PRIVATE CONTRACT</dc:title>
  <dc:creator>Monica</dc:creator>
  <cp:lastModifiedBy>Samantha Rodman</cp:lastModifiedBy>
  <cp:revision>2</cp:revision>
  <cp:lastPrinted>2007-01-04T18:29:00Z</cp:lastPrinted>
  <dcterms:created xsi:type="dcterms:W3CDTF">2017-01-30T20:43:00Z</dcterms:created>
  <dcterms:modified xsi:type="dcterms:W3CDTF">2017-01-30T20:43:00Z</dcterms:modified>
</cp:coreProperties>
</file>